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F26C" w14:textId="69DEDBEE" w:rsidR="00860A65" w:rsidRPr="00D81052" w:rsidRDefault="007C6204" w:rsidP="00860A65">
      <w:pPr>
        <w:spacing w:before="100" w:beforeAutospacing="1" w:after="100" w:afterAutospacing="1"/>
        <w:jc w:val="center"/>
        <w:rPr>
          <w:rFonts w:ascii="Times New Roman" w:eastAsia="Times New Roman" w:hAnsi="Times New Roman" w:cs="Times New Roman"/>
          <w:b/>
          <w:bCs/>
          <w:smallCaps/>
          <w:sz w:val="28"/>
          <w:szCs w:val="28"/>
        </w:rPr>
      </w:pPr>
      <w:r w:rsidRPr="00D81052">
        <w:rPr>
          <w:rFonts w:ascii="Times New Roman" w:eastAsia="Times New Roman" w:hAnsi="Times New Roman" w:cs="Times New Roman"/>
          <w:b/>
          <w:bCs/>
          <w:smallCaps/>
          <w:sz w:val="28"/>
          <w:szCs w:val="28"/>
        </w:rPr>
        <w:t>Gospel Christology Paper Assignment Instructions</w:t>
      </w:r>
    </w:p>
    <w:p w14:paraId="09C4C1DB" w14:textId="196558EF" w:rsidR="000F3C43" w:rsidRPr="00D81052" w:rsidRDefault="007C6204" w:rsidP="00D81052">
      <w:pPr>
        <w:spacing w:after="120"/>
        <w:rPr>
          <w:rFonts w:ascii="Times New Roman" w:eastAsia="Times New Roman" w:hAnsi="Times New Roman" w:cs="Times New Roman"/>
          <w:smallCaps/>
        </w:rPr>
      </w:pPr>
      <w:r w:rsidRPr="00D81052">
        <w:rPr>
          <w:rFonts w:ascii="Times New Roman" w:eastAsia="Times New Roman" w:hAnsi="Times New Roman" w:cs="Times New Roman"/>
          <w:b/>
          <w:bCs/>
          <w:smallCaps/>
        </w:rPr>
        <w:t>Overview</w:t>
      </w:r>
    </w:p>
    <w:p w14:paraId="1267FCFA" w14:textId="6FB67CDC" w:rsidR="009E05E5" w:rsidRDefault="000568A7" w:rsidP="000568A7">
      <w:pPr>
        <w:spacing w:before="100" w:beforeAutospacing="1" w:after="100" w:afterAutospacing="1"/>
        <w:rPr>
          <w:rFonts w:ascii="Times New Roman" w:eastAsia="Times New Roman" w:hAnsi="Times New Roman" w:cs="Times New Roman"/>
        </w:rPr>
      </w:pPr>
      <w:r w:rsidRPr="000568A7">
        <w:rPr>
          <w:rFonts w:ascii="Times New Roman" w:eastAsia="Times New Roman" w:hAnsi="Times New Roman" w:cs="Times New Roman"/>
        </w:rPr>
        <w:t xml:space="preserve">The Gospels have been described as “biographical sermons” of Jesus. They are </w:t>
      </w:r>
      <w:r w:rsidRPr="000568A7">
        <w:rPr>
          <w:rFonts w:ascii="Times New Roman" w:eastAsia="Times New Roman" w:hAnsi="Times New Roman" w:cs="Times New Roman"/>
          <w:i/>
          <w:iCs/>
        </w:rPr>
        <w:t>biographies</w:t>
      </w:r>
      <w:r w:rsidRPr="000568A7">
        <w:rPr>
          <w:rFonts w:ascii="Times New Roman" w:eastAsia="Times New Roman" w:hAnsi="Times New Roman" w:cs="Times New Roman"/>
        </w:rPr>
        <w:t xml:space="preserve"> in that they aim to inform the audience (whether reading or hearing) about the life and legacy of the protagonist - Jesus of Nazareth. They are </w:t>
      </w:r>
      <w:r w:rsidRPr="000568A7">
        <w:rPr>
          <w:rFonts w:ascii="Times New Roman" w:eastAsia="Times New Roman" w:hAnsi="Times New Roman" w:cs="Times New Roman"/>
          <w:i/>
          <w:iCs/>
        </w:rPr>
        <w:t>sermons</w:t>
      </w:r>
      <w:r w:rsidRPr="000568A7">
        <w:rPr>
          <w:rFonts w:ascii="Times New Roman" w:eastAsia="Times New Roman" w:hAnsi="Times New Roman" w:cs="Times New Roman"/>
        </w:rPr>
        <w:t xml:space="preserve"> in that they aim not merely to inform, but to inspire, persuade, and elicit a response. Where multiple sources of the same presentation exist, inevitably those presentations are both alike and different. Think “remake.” For example, the movie, </w:t>
      </w:r>
      <w:r w:rsidRPr="000568A7">
        <w:rPr>
          <w:rFonts w:ascii="Times New Roman" w:eastAsia="Times New Roman" w:hAnsi="Times New Roman" w:cs="Times New Roman"/>
          <w:i/>
          <w:iCs/>
        </w:rPr>
        <w:t>True Grit</w:t>
      </w:r>
      <w:r w:rsidRPr="000568A7">
        <w:rPr>
          <w:rFonts w:ascii="Times New Roman" w:eastAsia="Times New Roman" w:hAnsi="Times New Roman" w:cs="Times New Roman"/>
        </w:rPr>
        <w:t>, was originally released in 1969 with John Wayne as “Rooster” Cogburn. It was remade in 2010 with Jeff Bridges as “Rooster” Cogburn.” The story is essentially the same in both movies, but the way the story is interpreted in the two movies, and the way the central character, “Rooster” Cogburn, is portrayed, is different. That is because the directors of the two</w:t>
      </w:r>
      <w:r w:rsidR="00F90C21">
        <w:rPr>
          <w:rFonts w:ascii="Times New Roman" w:eastAsia="Times New Roman" w:hAnsi="Times New Roman" w:cs="Times New Roman"/>
        </w:rPr>
        <w:t xml:space="preserve"> </w:t>
      </w:r>
      <w:r w:rsidRPr="000568A7">
        <w:rPr>
          <w:rFonts w:ascii="Times New Roman" w:eastAsia="Times New Roman" w:hAnsi="Times New Roman" w:cs="Times New Roman"/>
        </w:rPr>
        <w:t>movies paint a portrait of the central character, “Rooster” Cogburn,” so that the audiences see him through the directors</w:t>
      </w:r>
      <w:r w:rsidR="00C533C8">
        <w:rPr>
          <w:rFonts w:ascii="Times New Roman" w:eastAsia="Times New Roman" w:hAnsi="Times New Roman" w:cs="Times New Roman"/>
        </w:rPr>
        <w:t>’</w:t>
      </w:r>
      <w:r w:rsidRPr="000568A7">
        <w:rPr>
          <w:rFonts w:ascii="Times New Roman" w:eastAsia="Times New Roman" w:hAnsi="Times New Roman" w:cs="Times New Roman"/>
        </w:rPr>
        <w:t>, or storytellers</w:t>
      </w:r>
      <w:r w:rsidR="00E3209C">
        <w:rPr>
          <w:rFonts w:ascii="Times New Roman" w:eastAsia="Times New Roman" w:hAnsi="Times New Roman" w:cs="Times New Roman"/>
        </w:rPr>
        <w:t>’</w:t>
      </w:r>
      <w:r w:rsidRPr="000568A7">
        <w:rPr>
          <w:rFonts w:ascii="Times New Roman" w:eastAsia="Times New Roman" w:hAnsi="Times New Roman" w:cs="Times New Roman"/>
        </w:rPr>
        <w:t xml:space="preserve">, eyes. In much the same way, the four Gospel writers tell the same story of the central character of their biography, Jesus of Nazareth; but because we see Jesus through each Gospel writer’s eyes, we see a unique portrait of him in each of the four Gospels. In scholarly parlance, we call this “portrait” of Jesus the Gospel’s </w:t>
      </w:r>
      <w:r w:rsidRPr="000568A7">
        <w:rPr>
          <w:rFonts w:ascii="Times New Roman" w:eastAsia="Times New Roman" w:hAnsi="Times New Roman" w:cs="Times New Roman"/>
          <w:i/>
          <w:iCs/>
        </w:rPr>
        <w:t>Christology</w:t>
      </w:r>
      <w:r w:rsidRPr="000568A7">
        <w:rPr>
          <w:rFonts w:ascii="Times New Roman" w:eastAsia="Times New Roman" w:hAnsi="Times New Roman" w:cs="Times New Roman"/>
        </w:rPr>
        <w:t>; that is, its understanding, and presentation, of Jesus the Christ.</w:t>
      </w:r>
    </w:p>
    <w:p w14:paraId="64980698" w14:textId="77777777" w:rsidR="00B011BE" w:rsidRDefault="007C6204" w:rsidP="00D81052">
      <w:pPr>
        <w:spacing w:after="120"/>
        <w:rPr>
          <w:rFonts w:ascii="Times New Roman" w:eastAsia="Times New Roman" w:hAnsi="Times New Roman" w:cs="Times New Roman"/>
        </w:rPr>
      </w:pPr>
      <w:r w:rsidRPr="00D81052">
        <w:rPr>
          <w:rFonts w:ascii="Times New Roman" w:eastAsia="Times New Roman" w:hAnsi="Times New Roman" w:cs="Times New Roman"/>
          <w:b/>
          <w:bCs/>
          <w:smallCaps/>
        </w:rPr>
        <w:t>Instructions</w:t>
      </w:r>
      <w:r w:rsidR="000568A7" w:rsidRPr="000568A7">
        <w:rPr>
          <w:rFonts w:ascii="Times New Roman" w:eastAsia="Times New Roman" w:hAnsi="Times New Roman" w:cs="Times New Roman"/>
        </w:rPr>
        <w:br/>
      </w:r>
      <w:r w:rsidR="000568A7" w:rsidRPr="000568A7">
        <w:rPr>
          <w:rFonts w:ascii="Times New Roman" w:eastAsia="Times New Roman" w:hAnsi="Times New Roman" w:cs="Times New Roman"/>
        </w:rPr>
        <w:br/>
        <w:t xml:space="preserve">Your task in this assignment is to experience </w:t>
      </w:r>
      <w:r w:rsidR="000568A7" w:rsidRPr="00E5109E">
        <w:rPr>
          <w:rFonts w:ascii="Times New Roman" w:eastAsia="Times New Roman" w:hAnsi="Times New Roman" w:cs="Times New Roman"/>
          <w:i/>
          <w:iCs/>
        </w:rPr>
        <w:t>the Gospel writer’s</w:t>
      </w:r>
      <w:r w:rsidR="000568A7" w:rsidRPr="000568A7">
        <w:rPr>
          <w:rFonts w:ascii="Times New Roman" w:eastAsia="Times New Roman" w:hAnsi="Times New Roman" w:cs="Times New Roman"/>
        </w:rPr>
        <w:t xml:space="preserve"> portrayal of Jesus as the story unfolds before you. </w:t>
      </w:r>
      <w:r w:rsidR="00E5109E">
        <w:rPr>
          <w:rFonts w:ascii="Times New Roman" w:eastAsia="Times New Roman" w:hAnsi="Times New Roman" w:cs="Times New Roman"/>
        </w:rPr>
        <w:t xml:space="preserve">Keep in mind that the assignment is </w:t>
      </w:r>
      <w:r w:rsidR="00E5109E">
        <w:rPr>
          <w:rFonts w:ascii="Times New Roman" w:eastAsia="Times New Roman" w:hAnsi="Times New Roman" w:cs="Times New Roman"/>
          <w:i/>
          <w:iCs/>
        </w:rPr>
        <w:t xml:space="preserve">not </w:t>
      </w:r>
      <w:r w:rsidR="00E5109E">
        <w:rPr>
          <w:rFonts w:ascii="Times New Roman" w:eastAsia="Times New Roman" w:hAnsi="Times New Roman" w:cs="Times New Roman"/>
        </w:rPr>
        <w:t xml:space="preserve">to write about who </w:t>
      </w:r>
      <w:r w:rsidR="00E5109E">
        <w:rPr>
          <w:rFonts w:ascii="Times New Roman" w:eastAsia="Times New Roman" w:hAnsi="Times New Roman" w:cs="Times New Roman"/>
          <w:i/>
          <w:iCs/>
        </w:rPr>
        <w:t xml:space="preserve">you </w:t>
      </w:r>
      <w:r w:rsidR="00E5109E">
        <w:rPr>
          <w:rFonts w:ascii="Times New Roman" w:eastAsia="Times New Roman" w:hAnsi="Times New Roman" w:cs="Times New Roman"/>
        </w:rPr>
        <w:t xml:space="preserve">understand Jesus to be in your Gospel, but rather </w:t>
      </w:r>
      <w:r w:rsidR="00C076C1">
        <w:rPr>
          <w:rFonts w:ascii="Times New Roman" w:eastAsia="Times New Roman" w:hAnsi="Times New Roman" w:cs="Times New Roman"/>
        </w:rPr>
        <w:t xml:space="preserve">to identify and describe </w:t>
      </w:r>
      <w:r w:rsidR="00E5109E">
        <w:rPr>
          <w:rFonts w:ascii="Times New Roman" w:eastAsia="Times New Roman" w:hAnsi="Times New Roman" w:cs="Times New Roman"/>
        </w:rPr>
        <w:t xml:space="preserve">who </w:t>
      </w:r>
      <w:r w:rsidR="00E5109E">
        <w:rPr>
          <w:rFonts w:ascii="Times New Roman" w:eastAsia="Times New Roman" w:hAnsi="Times New Roman" w:cs="Times New Roman"/>
          <w:i/>
          <w:iCs/>
        </w:rPr>
        <w:t xml:space="preserve">your Gospel writer </w:t>
      </w:r>
      <w:r w:rsidR="00E5109E">
        <w:rPr>
          <w:rFonts w:ascii="Times New Roman" w:eastAsia="Times New Roman" w:hAnsi="Times New Roman" w:cs="Times New Roman"/>
        </w:rPr>
        <w:t>understood Jesus to be</w:t>
      </w:r>
      <w:r w:rsidR="00461081">
        <w:rPr>
          <w:rFonts w:ascii="Times New Roman" w:eastAsia="Times New Roman" w:hAnsi="Times New Roman" w:cs="Times New Roman"/>
        </w:rPr>
        <w:t xml:space="preserve"> based on the way he tells his story </w:t>
      </w:r>
      <w:r w:rsidR="00A029DB">
        <w:rPr>
          <w:rFonts w:ascii="Times New Roman" w:eastAsia="Times New Roman" w:hAnsi="Times New Roman" w:cs="Times New Roman"/>
        </w:rPr>
        <w:t>of</w:t>
      </w:r>
      <w:r w:rsidR="00461081">
        <w:rPr>
          <w:rFonts w:ascii="Times New Roman" w:eastAsia="Times New Roman" w:hAnsi="Times New Roman" w:cs="Times New Roman"/>
        </w:rPr>
        <w:t xml:space="preserve"> Jesus</w:t>
      </w:r>
      <w:r w:rsidR="00E5109E">
        <w:rPr>
          <w:rFonts w:ascii="Times New Roman" w:eastAsia="Times New Roman" w:hAnsi="Times New Roman" w:cs="Times New Roman"/>
        </w:rPr>
        <w:t xml:space="preserve">. </w:t>
      </w:r>
      <w:r w:rsidR="000568A7" w:rsidRPr="00E5109E">
        <w:rPr>
          <w:rFonts w:ascii="Times New Roman" w:eastAsia="Times New Roman" w:hAnsi="Times New Roman" w:cs="Times New Roman"/>
        </w:rPr>
        <w:t>In</w:t>
      </w:r>
      <w:r w:rsidR="000568A7" w:rsidRPr="000568A7">
        <w:rPr>
          <w:rFonts w:ascii="Times New Roman" w:eastAsia="Times New Roman" w:hAnsi="Times New Roman" w:cs="Times New Roman"/>
        </w:rPr>
        <w:t xml:space="preserve"> </w:t>
      </w:r>
      <w:r w:rsidR="000D16D6">
        <w:rPr>
          <w:rFonts w:ascii="Times New Roman" w:eastAsia="Times New Roman" w:hAnsi="Times New Roman" w:cs="Times New Roman"/>
        </w:rPr>
        <w:t>so doing</w:t>
      </w:r>
      <w:r w:rsidR="000568A7" w:rsidRPr="000568A7">
        <w:rPr>
          <w:rFonts w:ascii="Times New Roman" w:eastAsia="Times New Roman" w:hAnsi="Times New Roman" w:cs="Times New Roman"/>
        </w:rPr>
        <w:t>, it is best to read the Gospel all the way through at one time, as you would a story or short novel, rather than randomly shuffling through the story looking for particular scenes or passages or verses, the very act of which will disrupt the flow of the story and cause you to miss the Gospel writer’s portrayal of Jesus. If you prefer, you can listen to the Gospel read on DVD or MP3. In some ways, listening to the story is preferable to reading it</w:t>
      </w:r>
      <w:r w:rsidR="00C40AA5">
        <w:rPr>
          <w:rFonts w:ascii="Times New Roman" w:eastAsia="Times New Roman" w:hAnsi="Times New Roman" w:cs="Times New Roman"/>
        </w:rPr>
        <w:t xml:space="preserve"> </w:t>
      </w:r>
      <w:r w:rsidR="000568A7" w:rsidRPr="000568A7">
        <w:rPr>
          <w:rFonts w:ascii="Times New Roman" w:eastAsia="Times New Roman" w:hAnsi="Times New Roman" w:cs="Times New Roman"/>
        </w:rPr>
        <w:t xml:space="preserve">because the Gospels were stories written more </w:t>
      </w:r>
      <w:r w:rsidR="000568A7" w:rsidRPr="000568A7">
        <w:rPr>
          <w:rFonts w:ascii="Times New Roman" w:eastAsia="Times New Roman" w:hAnsi="Times New Roman" w:cs="Times New Roman"/>
          <w:i/>
          <w:iCs/>
        </w:rPr>
        <w:t>for the ear</w:t>
      </w:r>
      <w:r w:rsidR="000568A7" w:rsidRPr="000568A7">
        <w:rPr>
          <w:rFonts w:ascii="Times New Roman" w:eastAsia="Times New Roman" w:hAnsi="Times New Roman" w:cs="Times New Roman"/>
        </w:rPr>
        <w:t xml:space="preserve"> than the eye (remember, many in the ancient world could not read, and even if they could, books were too expensive to own a personal copy). As you read or listen to your Gospel, jot down your impressions of Jesus as his portrait emerges in the story. Try to isolate the </w:t>
      </w:r>
      <w:r w:rsidR="000568A7" w:rsidRPr="00590E55">
        <w:rPr>
          <w:rFonts w:ascii="Times New Roman" w:eastAsia="Times New Roman" w:hAnsi="Times New Roman" w:cs="Times New Roman"/>
          <w:i/>
          <w:iCs/>
        </w:rPr>
        <w:t>single</w:t>
      </w:r>
      <w:r w:rsidR="000568A7" w:rsidRPr="000568A7">
        <w:rPr>
          <w:rFonts w:ascii="Times New Roman" w:eastAsia="Times New Roman" w:hAnsi="Times New Roman" w:cs="Times New Roman"/>
        </w:rPr>
        <w:t xml:space="preserve">, central Christological image or role your Gospel writer uses to describe Jesus; for example, </w:t>
      </w:r>
      <w:r w:rsidR="00197BA7">
        <w:rPr>
          <w:rFonts w:ascii="Times New Roman" w:eastAsia="Times New Roman" w:hAnsi="Times New Roman" w:cs="Times New Roman"/>
        </w:rPr>
        <w:t>Messiah</w:t>
      </w:r>
      <w:r w:rsidR="00BB0A89">
        <w:rPr>
          <w:rFonts w:ascii="Times New Roman" w:eastAsia="Times New Roman" w:hAnsi="Times New Roman" w:cs="Times New Roman"/>
        </w:rPr>
        <w:t xml:space="preserve"> (or Christ), </w:t>
      </w:r>
      <w:r w:rsidR="000568A7" w:rsidRPr="000568A7">
        <w:rPr>
          <w:rFonts w:ascii="Times New Roman" w:eastAsia="Times New Roman" w:hAnsi="Times New Roman" w:cs="Times New Roman"/>
        </w:rPr>
        <w:t xml:space="preserve">Son of Man, Son of God, Miracle Worker, Teacher, </w:t>
      </w:r>
      <w:r w:rsidR="007958A1">
        <w:rPr>
          <w:rFonts w:ascii="Times New Roman" w:eastAsia="Times New Roman" w:hAnsi="Times New Roman" w:cs="Times New Roman"/>
        </w:rPr>
        <w:t xml:space="preserve">the New Moses, the </w:t>
      </w:r>
      <w:r w:rsidR="000568A7" w:rsidRPr="000568A7">
        <w:rPr>
          <w:rFonts w:ascii="Times New Roman" w:eastAsia="Times New Roman" w:hAnsi="Times New Roman" w:cs="Times New Roman"/>
        </w:rPr>
        <w:t xml:space="preserve">Suffering Servant, </w:t>
      </w:r>
      <w:r w:rsidR="00762585">
        <w:rPr>
          <w:rFonts w:ascii="Times New Roman" w:eastAsia="Times New Roman" w:hAnsi="Times New Roman" w:cs="Times New Roman"/>
        </w:rPr>
        <w:t xml:space="preserve">the Prophet, </w:t>
      </w:r>
      <w:r w:rsidR="004652D7">
        <w:rPr>
          <w:rFonts w:ascii="Times New Roman" w:eastAsia="Times New Roman" w:hAnsi="Times New Roman" w:cs="Times New Roman"/>
        </w:rPr>
        <w:t xml:space="preserve">the </w:t>
      </w:r>
      <w:r w:rsidR="004915CF">
        <w:rPr>
          <w:rFonts w:ascii="Times New Roman" w:eastAsia="Times New Roman" w:hAnsi="Times New Roman" w:cs="Times New Roman"/>
        </w:rPr>
        <w:t>Word (</w:t>
      </w:r>
      <w:r w:rsidR="004915CF">
        <w:rPr>
          <w:rFonts w:ascii="Times New Roman" w:eastAsia="Times New Roman" w:hAnsi="Times New Roman" w:cs="Times New Roman"/>
          <w:i/>
          <w:iCs/>
        </w:rPr>
        <w:t>l</w:t>
      </w:r>
      <w:r w:rsidR="004652D7" w:rsidRPr="004915CF">
        <w:rPr>
          <w:rFonts w:ascii="Times New Roman" w:eastAsia="Times New Roman" w:hAnsi="Times New Roman" w:cs="Times New Roman"/>
          <w:i/>
          <w:iCs/>
        </w:rPr>
        <w:t>ogos</w:t>
      </w:r>
      <w:r w:rsidR="004652D7">
        <w:rPr>
          <w:rFonts w:ascii="Times New Roman" w:eastAsia="Times New Roman" w:hAnsi="Times New Roman" w:cs="Times New Roman"/>
        </w:rPr>
        <w:t xml:space="preserve"> of God</w:t>
      </w:r>
      <w:r w:rsidR="00FD65A0">
        <w:rPr>
          <w:rFonts w:ascii="Times New Roman" w:eastAsia="Times New Roman" w:hAnsi="Times New Roman" w:cs="Times New Roman"/>
        </w:rPr>
        <w:t>)</w:t>
      </w:r>
      <w:r w:rsidR="004652D7">
        <w:rPr>
          <w:rFonts w:ascii="Times New Roman" w:eastAsia="Times New Roman" w:hAnsi="Times New Roman" w:cs="Times New Roman"/>
        </w:rPr>
        <w:t xml:space="preserve">, </w:t>
      </w:r>
      <w:r w:rsidR="00571D16">
        <w:rPr>
          <w:rFonts w:ascii="Times New Roman" w:eastAsia="Times New Roman" w:hAnsi="Times New Roman" w:cs="Times New Roman"/>
        </w:rPr>
        <w:t>and so forth</w:t>
      </w:r>
      <w:r w:rsidR="000568A7" w:rsidRPr="000568A7">
        <w:rPr>
          <w:rFonts w:ascii="Times New Roman" w:eastAsia="Times New Roman" w:hAnsi="Times New Roman" w:cs="Times New Roman"/>
        </w:rPr>
        <w:t xml:space="preserve">. </w:t>
      </w:r>
      <w:r w:rsidR="00984DF6">
        <w:rPr>
          <w:rFonts w:ascii="Times New Roman" w:eastAsia="Times New Roman" w:hAnsi="Times New Roman" w:cs="Times New Roman"/>
        </w:rPr>
        <w:t xml:space="preserve">Be sure that you are identifying a </w:t>
      </w:r>
      <w:r w:rsidR="00984DF6" w:rsidRPr="00364992">
        <w:rPr>
          <w:rFonts w:ascii="Times New Roman" w:eastAsia="Times New Roman" w:hAnsi="Times New Roman" w:cs="Times New Roman"/>
          <w:i/>
          <w:iCs/>
        </w:rPr>
        <w:t>Christological</w:t>
      </w:r>
      <w:r w:rsidR="00984DF6">
        <w:rPr>
          <w:rFonts w:ascii="Times New Roman" w:eastAsia="Times New Roman" w:hAnsi="Times New Roman" w:cs="Times New Roman"/>
        </w:rPr>
        <w:t xml:space="preserve"> </w:t>
      </w:r>
      <w:r w:rsidR="00984DF6" w:rsidRPr="00364992">
        <w:rPr>
          <w:rFonts w:ascii="Times New Roman" w:eastAsia="Times New Roman" w:hAnsi="Times New Roman" w:cs="Times New Roman"/>
        </w:rPr>
        <w:t>title</w:t>
      </w:r>
      <w:r w:rsidR="00984DF6">
        <w:rPr>
          <w:rFonts w:ascii="Times New Roman" w:eastAsia="Times New Roman" w:hAnsi="Times New Roman" w:cs="Times New Roman"/>
          <w:i/>
          <w:iCs/>
        </w:rPr>
        <w:t>,</w:t>
      </w:r>
      <w:r w:rsidR="00984DF6">
        <w:rPr>
          <w:rFonts w:ascii="Times New Roman" w:eastAsia="Times New Roman" w:hAnsi="Times New Roman" w:cs="Times New Roman"/>
        </w:rPr>
        <w:t xml:space="preserve"> and not just an emphasis of your Gospel. </w:t>
      </w:r>
      <w:r w:rsidR="00B77EAF">
        <w:rPr>
          <w:rFonts w:ascii="Times New Roman" w:eastAsia="Times New Roman" w:hAnsi="Times New Roman" w:cs="Times New Roman"/>
        </w:rPr>
        <w:t xml:space="preserve">For example, everyone recognizes that Luke portrays Jesus as </w:t>
      </w:r>
      <w:r w:rsidR="00BD5038">
        <w:rPr>
          <w:rFonts w:ascii="Times New Roman" w:eastAsia="Times New Roman" w:hAnsi="Times New Roman" w:cs="Times New Roman"/>
        </w:rPr>
        <w:t>compassionate</w:t>
      </w:r>
      <w:r w:rsidR="008F52C2">
        <w:rPr>
          <w:rFonts w:ascii="Times New Roman" w:eastAsia="Times New Roman" w:hAnsi="Times New Roman" w:cs="Times New Roman"/>
        </w:rPr>
        <w:t>,</w:t>
      </w:r>
      <w:r w:rsidR="005A475E">
        <w:rPr>
          <w:rFonts w:ascii="Times New Roman" w:eastAsia="Times New Roman" w:hAnsi="Times New Roman" w:cs="Times New Roman"/>
        </w:rPr>
        <w:t xml:space="preserve"> </w:t>
      </w:r>
      <w:r w:rsidR="00B77EAF">
        <w:rPr>
          <w:rFonts w:ascii="Times New Roman" w:eastAsia="Times New Roman" w:hAnsi="Times New Roman" w:cs="Times New Roman"/>
        </w:rPr>
        <w:t xml:space="preserve">but </w:t>
      </w:r>
      <w:r w:rsidR="008F52C2">
        <w:rPr>
          <w:rFonts w:ascii="Times New Roman" w:eastAsia="Times New Roman" w:hAnsi="Times New Roman" w:cs="Times New Roman"/>
        </w:rPr>
        <w:t xml:space="preserve">merely </w:t>
      </w:r>
      <w:r w:rsidR="00B77EAF">
        <w:rPr>
          <w:rFonts w:ascii="Times New Roman" w:eastAsia="Times New Roman" w:hAnsi="Times New Roman" w:cs="Times New Roman"/>
        </w:rPr>
        <w:t xml:space="preserve">being </w:t>
      </w:r>
      <w:r w:rsidR="00BD5038">
        <w:rPr>
          <w:rFonts w:ascii="Times New Roman" w:eastAsia="Times New Roman" w:hAnsi="Times New Roman" w:cs="Times New Roman"/>
        </w:rPr>
        <w:t>compassionate</w:t>
      </w:r>
      <w:r w:rsidR="00BC1F85">
        <w:rPr>
          <w:rFonts w:ascii="Times New Roman" w:eastAsia="Times New Roman" w:hAnsi="Times New Roman" w:cs="Times New Roman"/>
        </w:rPr>
        <w:t xml:space="preserve">, </w:t>
      </w:r>
      <w:r w:rsidR="00B77EAF">
        <w:rPr>
          <w:rFonts w:ascii="Times New Roman" w:eastAsia="Times New Roman" w:hAnsi="Times New Roman" w:cs="Times New Roman"/>
        </w:rPr>
        <w:t xml:space="preserve">in and of itself, </w:t>
      </w:r>
      <w:r w:rsidR="00BC1F85">
        <w:rPr>
          <w:rFonts w:ascii="Times New Roman" w:eastAsia="Times New Roman" w:hAnsi="Times New Roman" w:cs="Times New Roman"/>
        </w:rPr>
        <w:t xml:space="preserve">is not </w:t>
      </w:r>
      <w:r w:rsidR="00CF4BEF">
        <w:rPr>
          <w:rFonts w:ascii="Times New Roman" w:eastAsia="Times New Roman" w:hAnsi="Times New Roman" w:cs="Times New Roman"/>
          <w:i/>
          <w:iCs/>
        </w:rPr>
        <w:t>Christological</w:t>
      </w:r>
      <w:r w:rsidR="00B77EAF">
        <w:rPr>
          <w:rFonts w:ascii="Times New Roman" w:eastAsia="Times New Roman" w:hAnsi="Times New Roman" w:cs="Times New Roman"/>
          <w:i/>
          <w:iCs/>
        </w:rPr>
        <w:t xml:space="preserve">. </w:t>
      </w:r>
      <w:r w:rsidR="0049185F">
        <w:rPr>
          <w:rFonts w:ascii="Times New Roman" w:eastAsia="Times New Roman" w:hAnsi="Times New Roman" w:cs="Times New Roman"/>
        </w:rPr>
        <w:t xml:space="preserve">That could be said of lots of people who had no Messianic pretensions or aspirations. </w:t>
      </w:r>
      <w:r w:rsidR="00CB2D04">
        <w:rPr>
          <w:rFonts w:ascii="Times New Roman" w:eastAsia="Times New Roman" w:hAnsi="Times New Roman" w:cs="Times New Roman"/>
        </w:rPr>
        <w:t>Also, while</w:t>
      </w:r>
      <w:r w:rsidR="000568A7" w:rsidRPr="000568A7">
        <w:rPr>
          <w:rFonts w:ascii="Times New Roman" w:eastAsia="Times New Roman" w:hAnsi="Times New Roman" w:cs="Times New Roman"/>
        </w:rPr>
        <w:t xml:space="preserve"> there may be multiple Christological images employed at times in your Gospel, your task is to identify and explore the </w:t>
      </w:r>
      <w:r w:rsidR="000568A7" w:rsidRPr="000568A7">
        <w:rPr>
          <w:rFonts w:ascii="Times New Roman" w:eastAsia="Times New Roman" w:hAnsi="Times New Roman" w:cs="Times New Roman"/>
          <w:i/>
          <w:iCs/>
        </w:rPr>
        <w:t>single</w:t>
      </w:r>
      <w:r w:rsidR="000568A7" w:rsidRPr="000568A7">
        <w:rPr>
          <w:rFonts w:ascii="Times New Roman" w:eastAsia="Times New Roman" w:hAnsi="Times New Roman" w:cs="Times New Roman"/>
        </w:rPr>
        <w:t xml:space="preserve"> Christological image that</w:t>
      </w:r>
      <w:r w:rsidR="00736D00">
        <w:rPr>
          <w:rFonts w:ascii="Times New Roman" w:eastAsia="Times New Roman" w:hAnsi="Times New Roman" w:cs="Times New Roman"/>
        </w:rPr>
        <w:t xml:space="preserve"> </w:t>
      </w:r>
      <w:r w:rsidR="000568A7" w:rsidRPr="000568A7">
        <w:rPr>
          <w:rFonts w:ascii="Times New Roman" w:eastAsia="Times New Roman" w:hAnsi="Times New Roman" w:cs="Times New Roman"/>
        </w:rPr>
        <w:t>seems to you to dominate the writer</w:t>
      </w:r>
      <w:r w:rsidR="002870FF">
        <w:rPr>
          <w:rFonts w:ascii="Times New Roman" w:eastAsia="Times New Roman" w:hAnsi="Times New Roman" w:cs="Times New Roman"/>
        </w:rPr>
        <w:t>’</w:t>
      </w:r>
      <w:r w:rsidR="000568A7" w:rsidRPr="000568A7">
        <w:rPr>
          <w:rFonts w:ascii="Times New Roman" w:eastAsia="Times New Roman" w:hAnsi="Times New Roman" w:cs="Times New Roman"/>
        </w:rPr>
        <w:t>s view of Jesus. That is</w:t>
      </w:r>
      <w:r w:rsidR="000B3FBA">
        <w:rPr>
          <w:rFonts w:ascii="Times New Roman" w:eastAsia="Times New Roman" w:hAnsi="Times New Roman" w:cs="Times New Roman"/>
        </w:rPr>
        <w:t xml:space="preserve">, you </w:t>
      </w:r>
      <w:r w:rsidR="000568A7" w:rsidRPr="000568A7">
        <w:rPr>
          <w:rFonts w:ascii="Times New Roman" w:eastAsia="Times New Roman" w:hAnsi="Times New Roman" w:cs="Times New Roman"/>
        </w:rPr>
        <w:t xml:space="preserve">must explore </w:t>
      </w:r>
      <w:r w:rsidR="000568A7" w:rsidRPr="000568A7">
        <w:rPr>
          <w:rFonts w:ascii="Times New Roman" w:eastAsia="Times New Roman" w:hAnsi="Times New Roman" w:cs="Times New Roman"/>
          <w:i/>
          <w:iCs/>
        </w:rPr>
        <w:t>one</w:t>
      </w:r>
      <w:r w:rsidR="000568A7" w:rsidRPr="000568A7">
        <w:rPr>
          <w:rFonts w:ascii="Times New Roman" w:eastAsia="Times New Roman" w:hAnsi="Times New Roman" w:cs="Times New Roman"/>
        </w:rPr>
        <w:t xml:space="preserve"> Christological image in your Gospel, not </w:t>
      </w:r>
      <w:r w:rsidR="000568A7" w:rsidRPr="000568A7">
        <w:rPr>
          <w:rFonts w:ascii="Times New Roman" w:eastAsia="Times New Roman" w:hAnsi="Times New Roman" w:cs="Times New Roman"/>
          <w:i/>
          <w:iCs/>
        </w:rPr>
        <w:t>multiple</w:t>
      </w:r>
      <w:r w:rsidR="000568A7" w:rsidRPr="000568A7">
        <w:rPr>
          <w:rFonts w:ascii="Times New Roman" w:eastAsia="Times New Roman" w:hAnsi="Times New Roman" w:cs="Times New Roman"/>
        </w:rPr>
        <w:t xml:space="preserve"> images</w:t>
      </w:r>
      <w:r w:rsidR="00CA5E71">
        <w:rPr>
          <w:rFonts w:ascii="Times New Roman" w:eastAsia="Times New Roman" w:hAnsi="Times New Roman" w:cs="Times New Roman"/>
        </w:rPr>
        <w:t xml:space="preserve">. </w:t>
      </w:r>
      <w:r w:rsidR="00887F77">
        <w:rPr>
          <w:rFonts w:ascii="Times New Roman" w:eastAsia="Times New Roman" w:hAnsi="Times New Roman" w:cs="Times New Roman"/>
        </w:rPr>
        <w:t xml:space="preserve">There </w:t>
      </w:r>
      <w:r w:rsidR="000568A7" w:rsidRPr="000568A7">
        <w:rPr>
          <w:rFonts w:ascii="Times New Roman" w:eastAsia="Times New Roman" w:hAnsi="Times New Roman" w:cs="Times New Roman"/>
        </w:rPr>
        <w:t xml:space="preserve">is no single </w:t>
      </w:r>
      <w:r w:rsidR="006822D6">
        <w:rPr>
          <w:rFonts w:ascii="Times New Roman" w:eastAsia="Times New Roman" w:hAnsi="Times New Roman" w:cs="Times New Roman"/>
        </w:rPr>
        <w:t>“r</w:t>
      </w:r>
      <w:r w:rsidR="000568A7" w:rsidRPr="000568A7">
        <w:rPr>
          <w:rFonts w:ascii="Times New Roman" w:eastAsia="Times New Roman" w:hAnsi="Times New Roman" w:cs="Times New Roman"/>
        </w:rPr>
        <w:t>ight answer</w:t>
      </w:r>
      <w:r w:rsidR="006822D6">
        <w:rPr>
          <w:rFonts w:ascii="Times New Roman" w:eastAsia="Times New Roman" w:hAnsi="Times New Roman" w:cs="Times New Roman"/>
        </w:rPr>
        <w:t>”</w:t>
      </w:r>
      <w:r w:rsidR="000568A7" w:rsidRPr="000568A7">
        <w:rPr>
          <w:rFonts w:ascii="Times New Roman" w:eastAsia="Times New Roman" w:hAnsi="Times New Roman" w:cs="Times New Roman"/>
        </w:rPr>
        <w:t xml:space="preserve"> for which the </w:t>
      </w:r>
      <w:r w:rsidR="00800D41">
        <w:rPr>
          <w:rFonts w:ascii="Times New Roman" w:eastAsia="Times New Roman" w:hAnsi="Times New Roman" w:cs="Times New Roman"/>
        </w:rPr>
        <w:t>i</w:t>
      </w:r>
      <w:r w:rsidR="000568A7" w:rsidRPr="000568A7">
        <w:rPr>
          <w:rFonts w:ascii="Times New Roman" w:eastAsia="Times New Roman" w:hAnsi="Times New Roman" w:cs="Times New Roman"/>
        </w:rPr>
        <w:t xml:space="preserve">nstructor is looking. You can choose any Christological title </w:t>
      </w:r>
      <w:r w:rsidR="000568A7" w:rsidRPr="000568A7">
        <w:rPr>
          <w:rFonts w:ascii="Times New Roman" w:eastAsia="Times New Roman" w:hAnsi="Times New Roman" w:cs="Times New Roman"/>
          <w:i/>
          <w:iCs/>
        </w:rPr>
        <w:t>you can defend from the text of your Gospel,</w:t>
      </w:r>
      <w:r w:rsidR="000568A7" w:rsidRPr="000568A7">
        <w:rPr>
          <w:rFonts w:ascii="Times New Roman" w:eastAsia="Times New Roman" w:hAnsi="Times New Roman" w:cs="Times New Roman"/>
        </w:rPr>
        <w:t xml:space="preserve"> but you must defend your choice by appeal to the text of </w:t>
      </w:r>
      <w:r w:rsidR="000568A7" w:rsidRPr="000568A7">
        <w:rPr>
          <w:rFonts w:ascii="Times New Roman" w:eastAsia="Times New Roman" w:hAnsi="Times New Roman" w:cs="Times New Roman"/>
        </w:rPr>
        <w:lastRenderedPageBreak/>
        <w:t>your assigned Gospel.</w:t>
      </w:r>
      <w:r w:rsidR="000568A7" w:rsidRPr="000568A7">
        <w:rPr>
          <w:rFonts w:ascii="Times New Roman" w:eastAsia="Times New Roman" w:hAnsi="Times New Roman" w:cs="Times New Roman"/>
        </w:rPr>
        <w:br/>
      </w:r>
      <w:r w:rsidR="000568A7" w:rsidRPr="000568A7">
        <w:rPr>
          <w:rFonts w:ascii="Times New Roman" w:eastAsia="Times New Roman" w:hAnsi="Times New Roman" w:cs="Times New Roman"/>
        </w:rPr>
        <w:br/>
        <w:t xml:space="preserve">Once you have isolated the Christological portrait of Jesus </w:t>
      </w:r>
      <w:r w:rsidR="00024DEF">
        <w:rPr>
          <w:rFonts w:ascii="Times New Roman" w:eastAsia="Times New Roman" w:hAnsi="Times New Roman" w:cs="Times New Roman"/>
        </w:rPr>
        <w:t xml:space="preserve">you believe </w:t>
      </w:r>
      <w:r w:rsidR="000568A7" w:rsidRPr="000568A7">
        <w:rPr>
          <w:rFonts w:ascii="Times New Roman" w:eastAsia="Times New Roman" w:hAnsi="Times New Roman" w:cs="Times New Roman"/>
        </w:rPr>
        <w:t>your Gospel writer employs, test your hypothesis against</w:t>
      </w:r>
      <w:r w:rsidR="00BC564E">
        <w:rPr>
          <w:rFonts w:ascii="Times New Roman" w:eastAsia="Times New Roman" w:hAnsi="Times New Roman" w:cs="Times New Roman"/>
        </w:rPr>
        <w:t xml:space="preserve"> </w:t>
      </w:r>
      <w:r w:rsidR="000568A7" w:rsidRPr="000568A7">
        <w:rPr>
          <w:rFonts w:ascii="Times New Roman" w:eastAsia="Times New Roman" w:hAnsi="Times New Roman" w:cs="Times New Roman"/>
        </w:rPr>
        <w:t>the experts by comparing your Christological interpretation with the scholarly commentaries on your Gospel</w:t>
      </w:r>
      <w:r w:rsidR="00CF6C71">
        <w:rPr>
          <w:rFonts w:ascii="Times New Roman" w:eastAsia="Times New Roman" w:hAnsi="Times New Roman" w:cs="Times New Roman"/>
        </w:rPr>
        <w:t>. However, do</w:t>
      </w:r>
      <w:r w:rsidR="000568A7" w:rsidRPr="000568A7">
        <w:rPr>
          <w:rFonts w:ascii="Times New Roman" w:eastAsia="Times New Roman" w:hAnsi="Times New Roman" w:cs="Times New Roman"/>
        </w:rPr>
        <w:t xml:space="preserve"> not consult the commentaries until you have read your Gospel through and come to your own conclusions about its Christology.</w:t>
      </w:r>
      <w:r w:rsidR="001139C6">
        <w:rPr>
          <w:rFonts w:ascii="Times New Roman" w:eastAsia="Times New Roman" w:hAnsi="Times New Roman" w:cs="Times New Roman"/>
        </w:rPr>
        <w:t xml:space="preserve"> </w:t>
      </w:r>
      <w:r w:rsidR="000568A7" w:rsidRPr="000568A7">
        <w:rPr>
          <w:rFonts w:ascii="Times New Roman" w:eastAsia="Times New Roman" w:hAnsi="Times New Roman" w:cs="Times New Roman"/>
        </w:rPr>
        <w:t>Finally, write a paper explaining and defending your Christological interpretation of Jesus in your Gospel.</w:t>
      </w:r>
    </w:p>
    <w:p w14:paraId="755FBD71" w14:textId="5AC221D0" w:rsidR="001139C6" w:rsidRDefault="00825C54" w:rsidP="00D81052">
      <w:pPr>
        <w:spacing w:after="120"/>
        <w:rPr>
          <w:rFonts w:ascii="Times New Roman" w:eastAsia="Times New Roman" w:hAnsi="Times New Roman" w:cs="Times New Roman"/>
        </w:rPr>
      </w:pPr>
      <w:r w:rsidRPr="000568A7">
        <w:rPr>
          <w:rFonts w:ascii="Times New Roman" w:eastAsia="Times New Roman" w:hAnsi="Times New Roman" w:cs="Times New Roman"/>
        </w:rPr>
        <w:t>Students will be assigned a Gospel based on the first letter of their last names: A-F (Matthew), G-L (Mark), M-R (Luke), S-Z (John).</w:t>
      </w:r>
    </w:p>
    <w:p w14:paraId="418944B5" w14:textId="5DA7AA3C" w:rsidR="007C1E20" w:rsidRDefault="001139C6" w:rsidP="001139C6">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Thesis statement: </w:t>
      </w:r>
      <w:r w:rsidR="000568A7" w:rsidRPr="001139C6">
        <w:rPr>
          <w:rFonts w:ascii="Times New Roman" w:eastAsia="Times New Roman" w:hAnsi="Times New Roman" w:cs="Times New Roman"/>
        </w:rPr>
        <w:t xml:space="preserve">The paper must have a thesis statement </w:t>
      </w:r>
      <w:r w:rsidR="00F73623">
        <w:rPr>
          <w:rFonts w:ascii="Times New Roman" w:eastAsia="Times New Roman" w:hAnsi="Times New Roman" w:cs="Times New Roman"/>
        </w:rPr>
        <w:t>clearly identifying</w:t>
      </w:r>
      <w:r w:rsidR="000568A7" w:rsidRPr="001139C6">
        <w:rPr>
          <w:rFonts w:ascii="Times New Roman" w:eastAsia="Times New Roman" w:hAnsi="Times New Roman" w:cs="Times New Roman"/>
        </w:rPr>
        <w:t xml:space="preserve"> which Christological image of Jesus will </w:t>
      </w:r>
      <w:r w:rsidR="00F73623">
        <w:rPr>
          <w:rFonts w:ascii="Times New Roman" w:eastAsia="Times New Roman" w:hAnsi="Times New Roman" w:cs="Times New Roman"/>
        </w:rPr>
        <w:t xml:space="preserve">be </w:t>
      </w:r>
      <w:r w:rsidR="000568A7" w:rsidRPr="001139C6">
        <w:rPr>
          <w:rFonts w:ascii="Times New Roman" w:eastAsia="Times New Roman" w:hAnsi="Times New Roman" w:cs="Times New Roman"/>
        </w:rPr>
        <w:t>defend</w:t>
      </w:r>
      <w:r w:rsidR="00F73623">
        <w:rPr>
          <w:rFonts w:ascii="Times New Roman" w:eastAsia="Times New Roman" w:hAnsi="Times New Roman" w:cs="Times New Roman"/>
        </w:rPr>
        <w:t>,</w:t>
      </w:r>
      <w:r w:rsidR="0056058B">
        <w:rPr>
          <w:rFonts w:ascii="Times New Roman" w:eastAsia="Times New Roman" w:hAnsi="Times New Roman" w:cs="Times New Roman"/>
        </w:rPr>
        <w:t xml:space="preserve"> e.g., </w:t>
      </w:r>
      <w:r w:rsidRPr="001139C6">
        <w:rPr>
          <w:rFonts w:ascii="Times New Roman" w:eastAsia="Times New Roman" w:hAnsi="Times New Roman" w:cs="Times New Roman"/>
        </w:rPr>
        <w:t>“</w:t>
      </w:r>
      <w:r w:rsidR="000568A7" w:rsidRPr="001139C6">
        <w:rPr>
          <w:rFonts w:ascii="Times New Roman" w:eastAsia="Times New Roman" w:hAnsi="Times New Roman" w:cs="Times New Roman"/>
        </w:rPr>
        <w:t xml:space="preserve">The thesis of </w:t>
      </w:r>
      <w:r w:rsidR="00027F40">
        <w:rPr>
          <w:rFonts w:ascii="Times New Roman" w:eastAsia="Times New Roman" w:hAnsi="Times New Roman" w:cs="Times New Roman"/>
        </w:rPr>
        <w:t>this</w:t>
      </w:r>
      <w:r w:rsidR="000568A7" w:rsidRPr="001139C6">
        <w:rPr>
          <w:rFonts w:ascii="Times New Roman" w:eastAsia="Times New Roman" w:hAnsi="Times New Roman" w:cs="Times New Roman"/>
        </w:rPr>
        <w:t xml:space="preserve"> paper is that Mark portrays Jesus</w:t>
      </w:r>
      <w:r w:rsidR="00E01731">
        <w:rPr>
          <w:rFonts w:ascii="Times New Roman" w:eastAsia="Times New Roman" w:hAnsi="Times New Roman" w:cs="Times New Roman"/>
        </w:rPr>
        <w:t xml:space="preserve"> as</w:t>
      </w:r>
      <w:r w:rsidR="000568A7" w:rsidRPr="001139C6">
        <w:rPr>
          <w:rFonts w:ascii="Times New Roman" w:eastAsia="Times New Roman" w:hAnsi="Times New Roman" w:cs="Times New Roman"/>
        </w:rPr>
        <w:t xml:space="preserve"> the Son of God.</w:t>
      </w:r>
      <w:r w:rsidRPr="001139C6">
        <w:rPr>
          <w:rFonts w:ascii="Times New Roman" w:eastAsia="Times New Roman" w:hAnsi="Times New Roman" w:cs="Times New Roman"/>
        </w:rPr>
        <w:t>”</w:t>
      </w:r>
    </w:p>
    <w:p w14:paraId="72622BC3" w14:textId="576B9A5F" w:rsidR="007C1E20" w:rsidRDefault="007C1E20" w:rsidP="001139C6">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Length of assignment: </w:t>
      </w:r>
      <w:r w:rsidR="00060183">
        <w:rPr>
          <w:rFonts w:ascii="Times New Roman" w:eastAsia="Times New Roman" w:hAnsi="Times New Roman" w:cs="Times New Roman"/>
        </w:rPr>
        <w:t>N</w:t>
      </w:r>
      <w:r w:rsidR="00C9339F">
        <w:rPr>
          <w:rFonts w:ascii="Times New Roman" w:eastAsia="Times New Roman" w:hAnsi="Times New Roman" w:cs="Times New Roman"/>
        </w:rPr>
        <w:t xml:space="preserve">ot less than </w:t>
      </w:r>
      <w:r w:rsidR="00347E17">
        <w:rPr>
          <w:rFonts w:ascii="Times New Roman" w:eastAsia="Times New Roman" w:hAnsi="Times New Roman" w:cs="Times New Roman"/>
        </w:rPr>
        <w:t xml:space="preserve">ten (10) </w:t>
      </w:r>
      <w:r w:rsidR="00C9339F">
        <w:rPr>
          <w:rFonts w:ascii="Times New Roman" w:eastAsia="Times New Roman" w:hAnsi="Times New Roman" w:cs="Times New Roman"/>
        </w:rPr>
        <w:t>and not more than</w:t>
      </w:r>
      <w:r w:rsidR="00347E17">
        <w:rPr>
          <w:rFonts w:ascii="Times New Roman" w:eastAsia="Times New Roman" w:hAnsi="Times New Roman" w:cs="Times New Roman"/>
        </w:rPr>
        <w:t xml:space="preserve"> fifteen (15) pages in length, </w:t>
      </w:r>
      <w:r w:rsidR="000568A7" w:rsidRPr="001139C6">
        <w:rPr>
          <w:rFonts w:ascii="Times New Roman" w:eastAsia="Times New Roman" w:hAnsi="Times New Roman" w:cs="Times New Roman"/>
        </w:rPr>
        <w:t>double-spaced,</w:t>
      </w:r>
      <w:r>
        <w:rPr>
          <w:rFonts w:ascii="Times New Roman" w:eastAsia="Times New Roman" w:hAnsi="Times New Roman" w:cs="Times New Roman"/>
        </w:rPr>
        <w:t xml:space="preserve"> excluding title page, contents page, and bibliography.</w:t>
      </w:r>
    </w:p>
    <w:p w14:paraId="734CB763" w14:textId="0CBD883E" w:rsidR="007C1E20" w:rsidRDefault="007C1E20" w:rsidP="001139C6">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Format of Assignment: Turabian</w:t>
      </w:r>
      <w:r w:rsidR="00476EB1">
        <w:rPr>
          <w:rFonts w:ascii="Times New Roman" w:eastAsia="Times New Roman" w:hAnsi="Times New Roman" w:cs="Times New Roman"/>
        </w:rPr>
        <w:t>, current edition</w:t>
      </w:r>
      <w:r>
        <w:rPr>
          <w:rFonts w:ascii="Times New Roman" w:eastAsia="Times New Roman" w:hAnsi="Times New Roman" w:cs="Times New Roman"/>
        </w:rPr>
        <w:t>.</w:t>
      </w:r>
      <w:r w:rsidR="00AB636E">
        <w:rPr>
          <w:rFonts w:ascii="Times New Roman" w:eastAsia="Times New Roman" w:hAnsi="Times New Roman" w:cs="Times New Roman"/>
        </w:rPr>
        <w:t xml:space="preserve"> </w:t>
      </w:r>
      <w:r w:rsidR="00AB636E" w:rsidRPr="000568A7">
        <w:rPr>
          <w:rFonts w:ascii="Times New Roman" w:eastAsia="Times New Roman" w:hAnsi="Times New Roman" w:cs="Times New Roman"/>
        </w:rPr>
        <w:t xml:space="preserve">References to the </w:t>
      </w:r>
      <w:r w:rsidR="00AB636E">
        <w:rPr>
          <w:rFonts w:ascii="Times New Roman" w:eastAsia="Times New Roman" w:hAnsi="Times New Roman" w:cs="Times New Roman"/>
        </w:rPr>
        <w:t xml:space="preserve">biblical text </w:t>
      </w:r>
      <w:r w:rsidR="00AB636E" w:rsidRPr="000568A7">
        <w:rPr>
          <w:rFonts w:ascii="Times New Roman" w:eastAsia="Times New Roman" w:hAnsi="Times New Roman" w:cs="Times New Roman"/>
        </w:rPr>
        <w:t>may be included in the body of the paper with parenthetical citations, but all other sources must have footnotes</w:t>
      </w:r>
      <w:r w:rsidR="00185EB7">
        <w:rPr>
          <w:rFonts w:ascii="Times New Roman" w:eastAsia="Times New Roman" w:hAnsi="Times New Roman" w:cs="Times New Roman"/>
        </w:rPr>
        <w:t xml:space="preserve"> and a bibliography of all sources cited in the paper.</w:t>
      </w:r>
    </w:p>
    <w:p w14:paraId="3C0FE923" w14:textId="193ADD29" w:rsidR="000568A7" w:rsidRDefault="007C1E20" w:rsidP="001139C6">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Number of citations: The paper should interact in detail with the four Gospels. </w:t>
      </w:r>
      <w:r w:rsidR="000568A7" w:rsidRPr="001139C6">
        <w:rPr>
          <w:rFonts w:ascii="Times New Roman" w:eastAsia="Times New Roman" w:hAnsi="Times New Roman" w:cs="Times New Roman"/>
        </w:rPr>
        <w:t>While you must work chiefly</w:t>
      </w:r>
      <w:r w:rsidR="000A1AB6">
        <w:rPr>
          <w:rFonts w:ascii="Times New Roman" w:eastAsia="Times New Roman" w:hAnsi="Times New Roman" w:cs="Times New Roman"/>
        </w:rPr>
        <w:t xml:space="preserve"> </w:t>
      </w:r>
      <w:r w:rsidR="000568A7" w:rsidRPr="001139C6">
        <w:rPr>
          <w:rFonts w:ascii="Times New Roman" w:eastAsia="Times New Roman" w:hAnsi="Times New Roman" w:cs="Times New Roman"/>
        </w:rPr>
        <w:t xml:space="preserve">with </w:t>
      </w:r>
      <w:r w:rsidR="000A2314">
        <w:rPr>
          <w:rFonts w:ascii="Times New Roman" w:eastAsia="Times New Roman" w:hAnsi="Times New Roman" w:cs="Times New Roman"/>
        </w:rPr>
        <w:t>the biblical text (your Gospel)</w:t>
      </w:r>
      <w:r w:rsidR="000568A7" w:rsidRPr="001139C6">
        <w:rPr>
          <w:rFonts w:ascii="Times New Roman" w:eastAsia="Times New Roman" w:hAnsi="Times New Roman" w:cs="Times New Roman"/>
        </w:rPr>
        <w:t xml:space="preserve">, you must consult </w:t>
      </w:r>
      <w:r w:rsidR="000A1AB6">
        <w:rPr>
          <w:rFonts w:ascii="Times New Roman" w:eastAsia="Times New Roman" w:hAnsi="Times New Roman" w:cs="Times New Roman"/>
        </w:rPr>
        <w:t xml:space="preserve">at least five (5) </w:t>
      </w:r>
      <w:r w:rsidR="000568A7" w:rsidRPr="001139C6">
        <w:rPr>
          <w:rFonts w:ascii="Times New Roman" w:eastAsia="Times New Roman" w:hAnsi="Times New Roman" w:cs="Times New Roman"/>
        </w:rPr>
        <w:t>scholarly sources</w:t>
      </w:r>
      <w:r w:rsidR="001C0018">
        <w:rPr>
          <w:rFonts w:ascii="Times New Roman" w:eastAsia="Times New Roman" w:hAnsi="Times New Roman" w:cs="Times New Roman"/>
        </w:rPr>
        <w:t xml:space="preserve"> </w:t>
      </w:r>
      <w:r w:rsidR="000568A7" w:rsidRPr="001139C6">
        <w:rPr>
          <w:rFonts w:ascii="Times New Roman" w:eastAsia="Times New Roman" w:hAnsi="Times New Roman" w:cs="Times New Roman"/>
        </w:rPr>
        <w:t xml:space="preserve">as </w:t>
      </w:r>
      <w:r w:rsidR="00D96913">
        <w:rPr>
          <w:rFonts w:ascii="Times New Roman" w:eastAsia="Times New Roman" w:hAnsi="Times New Roman" w:cs="Times New Roman"/>
        </w:rPr>
        <w:t>“</w:t>
      </w:r>
      <w:r w:rsidR="000568A7" w:rsidRPr="001139C6">
        <w:rPr>
          <w:rFonts w:ascii="Times New Roman" w:eastAsia="Times New Roman" w:hAnsi="Times New Roman" w:cs="Times New Roman"/>
        </w:rPr>
        <w:t>conversation partners</w:t>
      </w:r>
      <w:r w:rsidR="00D96913">
        <w:rPr>
          <w:rFonts w:ascii="Times New Roman" w:eastAsia="Times New Roman" w:hAnsi="Times New Roman" w:cs="Times New Roman"/>
        </w:rPr>
        <w:t>”</w:t>
      </w:r>
      <w:r w:rsidR="000568A7" w:rsidRPr="001139C6">
        <w:rPr>
          <w:rFonts w:ascii="Times New Roman" w:eastAsia="Times New Roman" w:hAnsi="Times New Roman" w:cs="Times New Roman"/>
        </w:rPr>
        <w:t xml:space="preserve"> with whom to test your ideas.</w:t>
      </w:r>
    </w:p>
    <w:p w14:paraId="0A57D7AA" w14:textId="57FC7E62" w:rsidR="00F66837" w:rsidRPr="00F33962" w:rsidRDefault="002F6F1E" w:rsidP="0038544D">
      <w:pPr>
        <w:pStyle w:val="Default"/>
        <w:numPr>
          <w:ilvl w:val="0"/>
          <w:numId w:val="1"/>
        </w:numPr>
        <w:spacing w:after="240" w:line="280" w:lineRule="atLeast"/>
        <w:rPr>
          <w:rFonts w:ascii="Times New Roman" w:eastAsia="Times Roman" w:hAnsi="Times New Roman" w:cs="Times New Roman"/>
          <w:sz w:val="24"/>
          <w:szCs w:val="24"/>
        </w:rPr>
      </w:pPr>
      <w:r>
        <w:rPr>
          <w:rFonts w:ascii="Times New Roman" w:hAnsi="Times New Roman" w:cs="Times New Roman"/>
          <w:sz w:val="24"/>
          <w:szCs w:val="24"/>
        </w:rPr>
        <w:t xml:space="preserve">Acceptable sources: </w:t>
      </w:r>
      <w:r w:rsidR="00E055F7">
        <w:rPr>
          <w:rFonts w:ascii="Times New Roman" w:hAnsi="Times New Roman" w:cs="Times New Roman"/>
          <w:sz w:val="24"/>
          <w:szCs w:val="24"/>
        </w:rPr>
        <w:t xml:space="preserve"> Bible, r</w:t>
      </w:r>
      <w:r w:rsidR="00287DC3">
        <w:rPr>
          <w:rFonts w:ascii="Times New Roman" w:hAnsi="Times New Roman" w:cs="Times New Roman"/>
          <w:sz w:val="24"/>
          <w:szCs w:val="24"/>
        </w:rPr>
        <w:t xml:space="preserve">ecent scholarly sources, textbooks, and course presentations. Preference should be given to </w:t>
      </w:r>
      <w:r w:rsidR="00CA7212">
        <w:rPr>
          <w:rFonts w:ascii="Times New Roman" w:hAnsi="Times New Roman" w:cs="Times New Roman"/>
          <w:sz w:val="24"/>
          <w:szCs w:val="24"/>
        </w:rPr>
        <w:t xml:space="preserve">academic </w:t>
      </w:r>
      <w:r>
        <w:rPr>
          <w:rFonts w:ascii="Times New Roman" w:hAnsi="Times New Roman" w:cs="Times New Roman"/>
          <w:sz w:val="24"/>
          <w:szCs w:val="24"/>
        </w:rPr>
        <w:t>commentaries on the Gospels</w:t>
      </w:r>
      <w:r w:rsidR="00287DC3">
        <w:rPr>
          <w:rFonts w:ascii="Times New Roman" w:hAnsi="Times New Roman" w:cs="Times New Roman"/>
          <w:sz w:val="24"/>
          <w:szCs w:val="24"/>
        </w:rPr>
        <w:t xml:space="preserve">. </w:t>
      </w:r>
      <w:r>
        <w:rPr>
          <w:rFonts w:ascii="Times New Roman" w:hAnsi="Times New Roman" w:cs="Times New Roman"/>
          <w:sz w:val="24"/>
          <w:szCs w:val="24"/>
        </w:rPr>
        <w:t>Internet sources require the instructor’s prior approval.</w:t>
      </w:r>
    </w:p>
    <w:p w14:paraId="1441014E" w14:textId="05787623" w:rsidR="00F33962" w:rsidRPr="0038544D" w:rsidRDefault="00F33962" w:rsidP="00F33962">
      <w:pPr>
        <w:pStyle w:val="Default"/>
        <w:spacing w:after="240" w:line="280" w:lineRule="atLeast"/>
        <w:rPr>
          <w:rFonts w:ascii="Times New Roman" w:eastAsia="Times Roman" w:hAnsi="Times New Roman" w:cs="Times New Roman"/>
          <w:sz w:val="24"/>
          <w:szCs w:val="24"/>
        </w:rPr>
      </w:pPr>
      <w:r>
        <w:rPr>
          <w:rFonts w:ascii="Times New Roman" w:hAnsi="Times New Roman" w:cs="Times New Roman"/>
          <w:sz w:val="24"/>
          <w:szCs w:val="24"/>
        </w:rPr>
        <w:t>Note: Your assignment will be checked for originality</w:t>
      </w:r>
      <w:r w:rsidR="0072044F">
        <w:rPr>
          <w:rFonts w:ascii="Times New Roman" w:hAnsi="Times New Roman" w:cs="Times New Roman"/>
          <w:sz w:val="24"/>
          <w:szCs w:val="24"/>
        </w:rPr>
        <w:t xml:space="preserve"> </w:t>
      </w:r>
      <w:r>
        <w:rPr>
          <w:rFonts w:ascii="Times New Roman" w:hAnsi="Times New Roman" w:cs="Times New Roman"/>
          <w:sz w:val="24"/>
          <w:szCs w:val="24"/>
        </w:rPr>
        <w:t xml:space="preserve">via the </w:t>
      </w:r>
      <w:r w:rsidR="00714D54">
        <w:rPr>
          <w:rFonts w:ascii="Times New Roman" w:hAnsi="Times New Roman" w:cs="Times New Roman"/>
          <w:sz w:val="24"/>
          <w:szCs w:val="24"/>
        </w:rPr>
        <w:t>Turnitin</w:t>
      </w:r>
      <w:r>
        <w:rPr>
          <w:rFonts w:ascii="Times New Roman" w:hAnsi="Times New Roman" w:cs="Times New Roman"/>
          <w:sz w:val="24"/>
          <w:szCs w:val="24"/>
        </w:rPr>
        <w:t xml:space="preserve"> plagiarism tool.</w:t>
      </w:r>
    </w:p>
    <w:sectPr w:rsidR="00F33962" w:rsidRPr="0038544D" w:rsidSect="002405E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62FA" w14:textId="77777777" w:rsidR="00A01C07" w:rsidRDefault="00A01C07" w:rsidP="00F024CC">
      <w:r>
        <w:separator/>
      </w:r>
    </w:p>
  </w:endnote>
  <w:endnote w:type="continuationSeparator" w:id="0">
    <w:p w14:paraId="3D2F5073" w14:textId="77777777" w:rsidR="00A01C07" w:rsidRDefault="00A01C07" w:rsidP="00F0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9B1" w14:textId="77777777" w:rsidR="00651517" w:rsidRPr="00651517" w:rsidRDefault="00651517" w:rsidP="00651517">
    <w:pPr>
      <w:pStyle w:val="Footer"/>
      <w:jc w:val="right"/>
      <w:rPr>
        <w:rFonts w:ascii="Times New Roman" w:hAnsi="Times New Roman" w:cs="Times New Roman"/>
        <w:sz w:val="20"/>
        <w:szCs w:val="20"/>
      </w:rPr>
    </w:pPr>
    <w:r w:rsidRPr="00651517">
      <w:rPr>
        <w:rFonts w:ascii="Times New Roman" w:hAnsi="Times New Roman" w:cs="Times New Roman"/>
        <w:sz w:val="20"/>
        <w:szCs w:val="20"/>
      </w:rPr>
      <w:t xml:space="preserve">Page </w:t>
    </w:r>
    <w:r w:rsidRPr="00651517">
      <w:rPr>
        <w:rFonts w:ascii="Times New Roman" w:hAnsi="Times New Roman" w:cs="Times New Roman"/>
        <w:sz w:val="20"/>
        <w:szCs w:val="20"/>
      </w:rPr>
      <w:fldChar w:fldCharType="begin"/>
    </w:r>
    <w:r w:rsidRPr="00651517">
      <w:rPr>
        <w:rFonts w:ascii="Times New Roman" w:hAnsi="Times New Roman" w:cs="Times New Roman"/>
        <w:sz w:val="20"/>
        <w:szCs w:val="20"/>
      </w:rPr>
      <w:instrText xml:space="preserve"> PAGE  \* Arabic  \* MERGEFORMAT </w:instrText>
    </w:r>
    <w:r w:rsidRPr="00651517">
      <w:rPr>
        <w:rFonts w:ascii="Times New Roman" w:hAnsi="Times New Roman" w:cs="Times New Roman"/>
        <w:sz w:val="20"/>
        <w:szCs w:val="20"/>
      </w:rPr>
      <w:fldChar w:fldCharType="separate"/>
    </w:r>
    <w:r w:rsidRPr="00651517">
      <w:rPr>
        <w:rFonts w:ascii="Times New Roman" w:hAnsi="Times New Roman" w:cs="Times New Roman"/>
        <w:noProof/>
        <w:sz w:val="20"/>
        <w:szCs w:val="20"/>
      </w:rPr>
      <w:t>2</w:t>
    </w:r>
    <w:r w:rsidRPr="00651517">
      <w:rPr>
        <w:rFonts w:ascii="Times New Roman" w:hAnsi="Times New Roman" w:cs="Times New Roman"/>
        <w:sz w:val="20"/>
        <w:szCs w:val="20"/>
      </w:rPr>
      <w:fldChar w:fldCharType="end"/>
    </w:r>
    <w:r w:rsidRPr="00651517">
      <w:rPr>
        <w:rFonts w:ascii="Times New Roman" w:hAnsi="Times New Roman" w:cs="Times New Roman"/>
        <w:sz w:val="20"/>
        <w:szCs w:val="20"/>
      </w:rPr>
      <w:t xml:space="preserve"> of </w:t>
    </w:r>
    <w:r w:rsidRPr="00651517">
      <w:rPr>
        <w:rFonts w:ascii="Times New Roman" w:hAnsi="Times New Roman" w:cs="Times New Roman"/>
        <w:sz w:val="20"/>
        <w:szCs w:val="20"/>
      </w:rPr>
      <w:fldChar w:fldCharType="begin"/>
    </w:r>
    <w:r w:rsidRPr="00651517">
      <w:rPr>
        <w:rFonts w:ascii="Times New Roman" w:hAnsi="Times New Roman" w:cs="Times New Roman"/>
        <w:sz w:val="20"/>
        <w:szCs w:val="20"/>
      </w:rPr>
      <w:instrText xml:space="preserve"> NUMPAGES  \* Arabic  \* MERGEFORMAT </w:instrText>
    </w:r>
    <w:r w:rsidRPr="00651517">
      <w:rPr>
        <w:rFonts w:ascii="Times New Roman" w:hAnsi="Times New Roman" w:cs="Times New Roman"/>
        <w:sz w:val="20"/>
        <w:szCs w:val="20"/>
      </w:rPr>
      <w:fldChar w:fldCharType="separate"/>
    </w:r>
    <w:r w:rsidRPr="00651517">
      <w:rPr>
        <w:rFonts w:ascii="Times New Roman" w:hAnsi="Times New Roman" w:cs="Times New Roman"/>
        <w:noProof/>
        <w:sz w:val="20"/>
        <w:szCs w:val="20"/>
      </w:rPr>
      <w:t>2</w:t>
    </w:r>
    <w:r w:rsidRPr="00651517">
      <w:rPr>
        <w:rFonts w:ascii="Times New Roman" w:hAnsi="Times New Roman" w:cs="Times New Roman"/>
        <w:sz w:val="20"/>
        <w:szCs w:val="20"/>
      </w:rPr>
      <w:fldChar w:fldCharType="end"/>
    </w:r>
  </w:p>
  <w:p w14:paraId="7D14F94C" w14:textId="77777777" w:rsidR="00651517" w:rsidRDefault="0065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53E5" w14:textId="77777777" w:rsidR="00A01C07" w:rsidRDefault="00A01C07" w:rsidP="00F024CC">
      <w:r>
        <w:separator/>
      </w:r>
    </w:p>
  </w:footnote>
  <w:footnote w:type="continuationSeparator" w:id="0">
    <w:p w14:paraId="54F4FD15" w14:textId="77777777" w:rsidR="00A01C07" w:rsidRDefault="00A01C07" w:rsidP="00F0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EA1A" w14:textId="6FD62F1E" w:rsidR="00F024CC" w:rsidRPr="007C6204" w:rsidRDefault="00F024CC" w:rsidP="00F024CC">
    <w:pPr>
      <w:pStyle w:val="Header"/>
      <w:jc w:val="right"/>
      <w:rPr>
        <w:rFonts w:ascii="Times New Roman" w:hAnsi="Times New Roman" w:cs="Times New Roman"/>
        <w:sz w:val="20"/>
        <w:szCs w:val="20"/>
      </w:rPr>
    </w:pPr>
    <w:r w:rsidRPr="007C6204">
      <w:rPr>
        <w:rFonts w:ascii="Times New Roman" w:hAnsi="Times New Roman" w:cs="Times New Roman"/>
        <w:sz w:val="20"/>
        <w:szCs w:val="20"/>
      </w:rPr>
      <w:t>NBST 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27EA"/>
    <w:multiLevelType w:val="hybridMultilevel"/>
    <w:tmpl w:val="EC34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660C0"/>
    <w:multiLevelType w:val="hybridMultilevel"/>
    <w:tmpl w:val="CA2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A7"/>
    <w:rsid w:val="00024DEF"/>
    <w:rsid w:val="00027F40"/>
    <w:rsid w:val="000568A7"/>
    <w:rsid w:val="00060183"/>
    <w:rsid w:val="00090131"/>
    <w:rsid w:val="000A1AB6"/>
    <w:rsid w:val="000A2314"/>
    <w:rsid w:val="000B3FBA"/>
    <w:rsid w:val="000D16D6"/>
    <w:rsid w:val="000F3C43"/>
    <w:rsid w:val="001139C6"/>
    <w:rsid w:val="00185EB7"/>
    <w:rsid w:val="00197BA7"/>
    <w:rsid w:val="001C0018"/>
    <w:rsid w:val="001D7EA3"/>
    <w:rsid w:val="002405E0"/>
    <w:rsid w:val="002870FF"/>
    <w:rsid w:val="00287DC3"/>
    <w:rsid w:val="002D0545"/>
    <w:rsid w:val="002F19A7"/>
    <w:rsid w:val="002F6F1E"/>
    <w:rsid w:val="00347E17"/>
    <w:rsid w:val="00364992"/>
    <w:rsid w:val="0038544D"/>
    <w:rsid w:val="004514AB"/>
    <w:rsid w:val="004570E6"/>
    <w:rsid w:val="00461081"/>
    <w:rsid w:val="004652D7"/>
    <w:rsid w:val="00476EB1"/>
    <w:rsid w:val="004915CF"/>
    <w:rsid w:val="0049185F"/>
    <w:rsid w:val="00491E04"/>
    <w:rsid w:val="004C7AD1"/>
    <w:rsid w:val="0056058B"/>
    <w:rsid w:val="00571D16"/>
    <w:rsid w:val="00590E55"/>
    <w:rsid w:val="005A475E"/>
    <w:rsid w:val="005D0ECF"/>
    <w:rsid w:val="005E2F28"/>
    <w:rsid w:val="00651517"/>
    <w:rsid w:val="006822D6"/>
    <w:rsid w:val="00696AF2"/>
    <w:rsid w:val="006A543F"/>
    <w:rsid w:val="006F51C4"/>
    <w:rsid w:val="00714D54"/>
    <w:rsid w:val="0072044F"/>
    <w:rsid w:val="00736D00"/>
    <w:rsid w:val="00762585"/>
    <w:rsid w:val="007654B7"/>
    <w:rsid w:val="007958A1"/>
    <w:rsid w:val="007C1E20"/>
    <w:rsid w:val="007C4A2A"/>
    <w:rsid w:val="007C6204"/>
    <w:rsid w:val="00800D41"/>
    <w:rsid w:val="00825C54"/>
    <w:rsid w:val="00860A65"/>
    <w:rsid w:val="008832BB"/>
    <w:rsid w:val="00887333"/>
    <w:rsid w:val="00887F77"/>
    <w:rsid w:val="008F52C2"/>
    <w:rsid w:val="00900D68"/>
    <w:rsid w:val="00947D1B"/>
    <w:rsid w:val="00984DF6"/>
    <w:rsid w:val="009E05E5"/>
    <w:rsid w:val="00A01C07"/>
    <w:rsid w:val="00A029DB"/>
    <w:rsid w:val="00A349FC"/>
    <w:rsid w:val="00AB636E"/>
    <w:rsid w:val="00AC710D"/>
    <w:rsid w:val="00AF6FEB"/>
    <w:rsid w:val="00B011BE"/>
    <w:rsid w:val="00B42A18"/>
    <w:rsid w:val="00B674CE"/>
    <w:rsid w:val="00B75788"/>
    <w:rsid w:val="00B77EAF"/>
    <w:rsid w:val="00BB0A89"/>
    <w:rsid w:val="00BC1F85"/>
    <w:rsid w:val="00BC564E"/>
    <w:rsid w:val="00BD5038"/>
    <w:rsid w:val="00BE6F26"/>
    <w:rsid w:val="00C076C1"/>
    <w:rsid w:val="00C40AA5"/>
    <w:rsid w:val="00C533C8"/>
    <w:rsid w:val="00C65FDE"/>
    <w:rsid w:val="00C9339F"/>
    <w:rsid w:val="00CA5E71"/>
    <w:rsid w:val="00CA7212"/>
    <w:rsid w:val="00CB2D04"/>
    <w:rsid w:val="00CF4BEF"/>
    <w:rsid w:val="00CF6C71"/>
    <w:rsid w:val="00D60AC4"/>
    <w:rsid w:val="00D81052"/>
    <w:rsid w:val="00D96913"/>
    <w:rsid w:val="00E01731"/>
    <w:rsid w:val="00E055F7"/>
    <w:rsid w:val="00E21F35"/>
    <w:rsid w:val="00E3209C"/>
    <w:rsid w:val="00E5109E"/>
    <w:rsid w:val="00EC7543"/>
    <w:rsid w:val="00EF7369"/>
    <w:rsid w:val="00F024CC"/>
    <w:rsid w:val="00F33962"/>
    <w:rsid w:val="00F66837"/>
    <w:rsid w:val="00F73623"/>
    <w:rsid w:val="00F90C21"/>
    <w:rsid w:val="00FD65A0"/>
    <w:rsid w:val="00FE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06FE"/>
  <w15:chartTrackingRefBased/>
  <w15:docId w15:val="{EC167082-F0CF-9D4C-876A-D1E32E92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rsid w:val="00EC7543"/>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C7543"/>
    <w:rPr>
      <w:rFonts w:ascii="Times New Roman" w:hAnsi="Times New Roman"/>
      <w:sz w:val="20"/>
      <w:szCs w:val="20"/>
    </w:rPr>
  </w:style>
  <w:style w:type="paragraph" w:styleId="NormalWeb">
    <w:name w:val="Normal (Web)"/>
    <w:basedOn w:val="Normal"/>
    <w:uiPriority w:val="99"/>
    <w:semiHidden/>
    <w:unhideWhenUsed/>
    <w:rsid w:val="000568A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68A7"/>
    <w:rPr>
      <w:b/>
      <w:bCs/>
    </w:rPr>
  </w:style>
  <w:style w:type="character" w:styleId="Emphasis">
    <w:name w:val="Emphasis"/>
    <w:basedOn w:val="DefaultParagraphFont"/>
    <w:uiPriority w:val="20"/>
    <w:qFormat/>
    <w:rsid w:val="000568A7"/>
    <w:rPr>
      <w:i/>
      <w:iCs/>
    </w:rPr>
  </w:style>
  <w:style w:type="character" w:styleId="Hyperlink">
    <w:name w:val="Hyperlink"/>
    <w:basedOn w:val="DefaultParagraphFont"/>
    <w:uiPriority w:val="99"/>
    <w:semiHidden/>
    <w:unhideWhenUsed/>
    <w:rsid w:val="000568A7"/>
    <w:rPr>
      <w:color w:val="0000FF"/>
      <w:u w:val="single"/>
    </w:rPr>
  </w:style>
  <w:style w:type="paragraph" w:styleId="ListParagraph">
    <w:name w:val="List Paragraph"/>
    <w:basedOn w:val="Normal"/>
    <w:uiPriority w:val="34"/>
    <w:qFormat/>
    <w:rsid w:val="001139C6"/>
    <w:pPr>
      <w:ind w:left="720"/>
      <w:contextualSpacing/>
    </w:pPr>
  </w:style>
  <w:style w:type="paragraph" w:customStyle="1" w:styleId="Default">
    <w:name w:val="Default"/>
    <w:rsid w:val="002F6F1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F024CC"/>
    <w:pPr>
      <w:tabs>
        <w:tab w:val="center" w:pos="4680"/>
        <w:tab w:val="right" w:pos="9360"/>
      </w:tabs>
    </w:pPr>
  </w:style>
  <w:style w:type="character" w:customStyle="1" w:styleId="HeaderChar">
    <w:name w:val="Header Char"/>
    <w:basedOn w:val="DefaultParagraphFont"/>
    <w:link w:val="Header"/>
    <w:uiPriority w:val="99"/>
    <w:rsid w:val="00F024CC"/>
  </w:style>
  <w:style w:type="paragraph" w:styleId="Footer">
    <w:name w:val="footer"/>
    <w:basedOn w:val="Normal"/>
    <w:link w:val="FooterChar"/>
    <w:uiPriority w:val="99"/>
    <w:unhideWhenUsed/>
    <w:rsid w:val="00F024CC"/>
    <w:pPr>
      <w:tabs>
        <w:tab w:val="center" w:pos="4680"/>
        <w:tab w:val="right" w:pos="9360"/>
      </w:tabs>
    </w:pPr>
  </w:style>
  <w:style w:type="character" w:customStyle="1" w:styleId="FooterChar">
    <w:name w:val="Footer Char"/>
    <w:basedOn w:val="DefaultParagraphFont"/>
    <w:link w:val="Footer"/>
    <w:uiPriority w:val="99"/>
    <w:rsid w:val="00F0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20547">
      <w:bodyDiv w:val="1"/>
      <w:marLeft w:val="0"/>
      <w:marRight w:val="0"/>
      <w:marTop w:val="0"/>
      <w:marBottom w:val="0"/>
      <w:divBdr>
        <w:top w:val="none" w:sz="0" w:space="0" w:color="auto"/>
        <w:left w:val="none" w:sz="0" w:space="0" w:color="auto"/>
        <w:bottom w:val="none" w:sz="0" w:space="0" w:color="auto"/>
        <w:right w:val="none" w:sz="0" w:space="0" w:color="auto"/>
      </w:divBdr>
      <w:divsChild>
        <w:div w:id="1844781033">
          <w:marLeft w:val="0"/>
          <w:marRight w:val="0"/>
          <w:marTop w:val="0"/>
          <w:marBottom w:val="0"/>
          <w:divBdr>
            <w:top w:val="none" w:sz="0" w:space="0" w:color="auto"/>
            <w:left w:val="none" w:sz="0" w:space="0" w:color="auto"/>
            <w:bottom w:val="none" w:sz="0" w:space="0" w:color="auto"/>
            <w:right w:val="none" w:sz="0" w:space="0" w:color="auto"/>
          </w:divBdr>
          <w:divsChild>
            <w:div w:id="683555033">
              <w:marLeft w:val="0"/>
              <w:marRight w:val="0"/>
              <w:marTop w:val="0"/>
              <w:marBottom w:val="0"/>
              <w:divBdr>
                <w:top w:val="none" w:sz="0" w:space="0" w:color="auto"/>
                <w:left w:val="none" w:sz="0" w:space="0" w:color="auto"/>
                <w:bottom w:val="none" w:sz="0" w:space="0" w:color="auto"/>
                <w:right w:val="none" w:sz="0" w:space="0" w:color="auto"/>
              </w:divBdr>
              <w:divsChild>
                <w:div w:id="6712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3028">
          <w:marLeft w:val="0"/>
          <w:marRight w:val="0"/>
          <w:marTop w:val="225"/>
          <w:marBottom w:val="0"/>
          <w:divBdr>
            <w:top w:val="none" w:sz="0" w:space="0" w:color="auto"/>
            <w:left w:val="none" w:sz="0" w:space="0" w:color="auto"/>
            <w:bottom w:val="none" w:sz="0" w:space="0" w:color="auto"/>
            <w:right w:val="none" w:sz="0" w:space="0" w:color="auto"/>
          </w:divBdr>
          <w:divsChild>
            <w:div w:id="971205382">
              <w:marLeft w:val="2400"/>
              <w:marRight w:val="0"/>
              <w:marTop w:val="0"/>
              <w:marBottom w:val="75"/>
              <w:divBdr>
                <w:top w:val="none" w:sz="0" w:space="0" w:color="auto"/>
                <w:left w:val="none" w:sz="0" w:space="0" w:color="auto"/>
                <w:bottom w:val="none" w:sz="0" w:space="0" w:color="auto"/>
                <w:right w:val="none" w:sz="0" w:space="0" w:color="auto"/>
              </w:divBdr>
            </w:div>
            <w:div w:id="1677803744">
              <w:marLeft w:val="2400"/>
              <w:marRight w:val="0"/>
              <w:marTop w:val="0"/>
              <w:marBottom w:val="75"/>
              <w:divBdr>
                <w:top w:val="none" w:sz="0" w:space="0" w:color="auto"/>
                <w:left w:val="none" w:sz="0" w:space="0" w:color="auto"/>
                <w:bottom w:val="none" w:sz="0" w:space="0" w:color="auto"/>
                <w:right w:val="none" w:sz="0" w:space="0" w:color="auto"/>
              </w:divBdr>
            </w:div>
            <w:div w:id="20419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Wayne Stacy</dc:creator>
  <cp:keywords/>
  <dc:description/>
  <cp:lastModifiedBy>Brandy Walker</cp:lastModifiedBy>
  <cp:revision>2</cp:revision>
  <dcterms:created xsi:type="dcterms:W3CDTF">2021-05-06T11:28:00Z</dcterms:created>
  <dcterms:modified xsi:type="dcterms:W3CDTF">2021-05-06T11:28:00Z</dcterms:modified>
</cp:coreProperties>
</file>